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D121" w14:textId="77777777" w:rsidR="00D42424" w:rsidRDefault="00582E26" w:rsidP="00582E26">
      <w:pPr>
        <w:jc w:val="center"/>
        <w:rPr>
          <w:b/>
        </w:rPr>
      </w:pPr>
      <w:r w:rsidRPr="00582E26">
        <w:rPr>
          <w:b/>
        </w:rPr>
        <w:t>Notice of Public Hearing</w:t>
      </w:r>
      <w:r w:rsidR="00D42424">
        <w:rPr>
          <w:b/>
        </w:rPr>
        <w:t xml:space="preserve"> </w:t>
      </w:r>
    </w:p>
    <w:p w14:paraId="4365B7EE" w14:textId="77777777" w:rsidR="00582E26" w:rsidRPr="00582E26" w:rsidRDefault="00986103" w:rsidP="00582E26">
      <w:pPr>
        <w:jc w:val="center"/>
        <w:rPr>
          <w:b/>
        </w:rPr>
      </w:pPr>
      <w:r>
        <w:rPr>
          <w:b/>
        </w:rPr>
        <w:t>Martin</w:t>
      </w:r>
      <w:r w:rsidR="00582E26" w:rsidRPr="00582E26">
        <w:rPr>
          <w:b/>
        </w:rPr>
        <w:t xml:space="preserve"> Township</w:t>
      </w:r>
    </w:p>
    <w:p w14:paraId="304DF03E" w14:textId="77777777" w:rsidR="00582E26" w:rsidRPr="00582E26" w:rsidRDefault="00582E26" w:rsidP="00582E26">
      <w:pPr>
        <w:jc w:val="center"/>
        <w:rPr>
          <w:b/>
        </w:rPr>
      </w:pPr>
      <w:r w:rsidRPr="00582E26">
        <w:rPr>
          <w:b/>
        </w:rPr>
        <w:t>Zoning Board of Appeals</w:t>
      </w:r>
    </w:p>
    <w:p w14:paraId="390638A4" w14:textId="77777777" w:rsidR="00582E26" w:rsidRDefault="00582E26" w:rsidP="00582E26">
      <w:pPr>
        <w:jc w:val="center"/>
        <w:rPr>
          <w:b/>
        </w:rPr>
      </w:pPr>
      <w:r w:rsidRPr="00582E26">
        <w:rPr>
          <w:b/>
        </w:rPr>
        <w:t>VARIANCE REQUEST</w:t>
      </w:r>
    </w:p>
    <w:p w14:paraId="3EB7B54F" w14:textId="77777777" w:rsidR="00084EAD" w:rsidRDefault="00084EAD" w:rsidP="00582E26">
      <w:pPr>
        <w:jc w:val="center"/>
        <w:rPr>
          <w:b/>
        </w:rPr>
      </w:pPr>
    </w:p>
    <w:p w14:paraId="28B3675A" w14:textId="77777777" w:rsidR="00084EAD" w:rsidRDefault="00084EAD" w:rsidP="00582E26">
      <w:pPr>
        <w:jc w:val="center"/>
        <w:rPr>
          <w:b/>
        </w:rPr>
      </w:pPr>
    </w:p>
    <w:p w14:paraId="05909E66" w14:textId="74A7C1FB" w:rsidR="00582E26" w:rsidRDefault="00582E26" w:rsidP="00582E26">
      <w:r>
        <w:t>Notice is</w:t>
      </w:r>
      <w:r w:rsidR="00D06CC1">
        <w:t xml:space="preserve"> hereby given pursuant to </w:t>
      </w:r>
      <w:r>
        <w:t xml:space="preserve">Public Act </w:t>
      </w:r>
      <w:r w:rsidR="00D06CC1">
        <w:t xml:space="preserve">110 of 2006, as amended (The Michigan </w:t>
      </w:r>
      <w:r w:rsidR="00D8203F">
        <w:t xml:space="preserve">Zoning </w:t>
      </w:r>
      <w:r w:rsidR="00D06CC1">
        <w:t>Enabling Act)</w:t>
      </w:r>
      <w:r>
        <w:t xml:space="preserve"> the Zonin</w:t>
      </w:r>
      <w:r w:rsidR="00C75B53">
        <w:t xml:space="preserve">g Board of Appeals (ZBA) of </w:t>
      </w:r>
      <w:r w:rsidR="00986103">
        <w:t>Martin</w:t>
      </w:r>
      <w:r>
        <w:t xml:space="preserve"> Township will deliberate the following Variance Request</w:t>
      </w:r>
      <w:r w:rsidR="00B25689">
        <w:t xml:space="preserve"> at 10:00 a.m.</w:t>
      </w:r>
      <w:r>
        <w:t xml:space="preserve"> </w:t>
      </w:r>
      <w:r w:rsidRPr="00B25689">
        <w:t xml:space="preserve">on </w:t>
      </w:r>
      <w:r w:rsidR="00346748">
        <w:t>Thursday</w:t>
      </w:r>
      <w:r w:rsidR="00C75B53" w:rsidRPr="00B25689">
        <w:t>,</w:t>
      </w:r>
      <w:r w:rsidR="00B25689" w:rsidRPr="00B25689">
        <w:t xml:space="preserve"> </w:t>
      </w:r>
      <w:r w:rsidR="00346748">
        <w:t xml:space="preserve">May </w:t>
      </w:r>
      <w:r w:rsidR="00143FE7">
        <w:t>14</w:t>
      </w:r>
      <w:r w:rsidR="00AD71C1">
        <w:t>, 20</w:t>
      </w:r>
      <w:r w:rsidR="00346748">
        <w:t>20</w:t>
      </w:r>
      <w:r w:rsidR="00B25689">
        <w:t xml:space="preserve"> </w:t>
      </w:r>
      <w:r w:rsidR="00C75B53">
        <w:t xml:space="preserve">at </w:t>
      </w:r>
      <w:r w:rsidR="00986103">
        <w:t>Martin</w:t>
      </w:r>
      <w:r>
        <w:t xml:space="preserve"> Township Hall, located at </w:t>
      </w:r>
      <w:r w:rsidR="00986103">
        <w:t>998 Templeton, Martin, MI 49070</w:t>
      </w:r>
      <w:r w:rsidR="00B25689">
        <w:t>.</w:t>
      </w:r>
    </w:p>
    <w:p w14:paraId="18195319" w14:textId="77777777" w:rsidR="00582E26" w:rsidRDefault="00582E26" w:rsidP="00582E26"/>
    <w:p w14:paraId="1E95A7B9" w14:textId="77777777" w:rsidR="00582E26" w:rsidRDefault="00582E26" w:rsidP="00582E26">
      <w:r>
        <w:t>The application received is as follows:</w:t>
      </w:r>
    </w:p>
    <w:p w14:paraId="6E501C2D" w14:textId="23A2BB34" w:rsidR="002E5FF7" w:rsidRDefault="00582E26" w:rsidP="00582E26">
      <w:pPr>
        <w:pStyle w:val="ListParagraph"/>
        <w:numPr>
          <w:ilvl w:val="0"/>
          <w:numId w:val="1"/>
        </w:numPr>
      </w:pPr>
      <w:r>
        <w:t xml:space="preserve">A request for a variance </w:t>
      </w:r>
      <w:r w:rsidR="00B15AA3">
        <w:t>fr</w:t>
      </w:r>
      <w:r w:rsidR="00346748">
        <w:t xml:space="preserve">om Jonathan &amp; Amy Riekse, </w:t>
      </w:r>
      <w:r w:rsidR="00986103">
        <w:t>owner</w:t>
      </w:r>
      <w:r w:rsidR="00346748">
        <w:t>s</w:t>
      </w:r>
      <w:r w:rsidR="00D06CC1">
        <w:t xml:space="preserve"> at </w:t>
      </w:r>
      <w:r w:rsidR="004E24A6">
        <w:t>23</w:t>
      </w:r>
      <w:r w:rsidR="00346748">
        <w:t>53</w:t>
      </w:r>
      <w:r w:rsidR="004E24A6">
        <w:t xml:space="preserve"> Patterson Road</w:t>
      </w:r>
      <w:r w:rsidR="00D06CC1">
        <w:t xml:space="preserve">, </w:t>
      </w:r>
      <w:r>
        <w:t>also known as permanent parcel number</w:t>
      </w:r>
      <w:r w:rsidR="00B15AA3">
        <w:t xml:space="preserve"> 03-</w:t>
      </w:r>
      <w:r w:rsidR="00986103">
        <w:t>15-</w:t>
      </w:r>
      <w:r w:rsidR="004E24A6">
        <w:t>400-0</w:t>
      </w:r>
      <w:r w:rsidR="00346748">
        <w:t>10</w:t>
      </w:r>
      <w:r w:rsidR="004E24A6">
        <w:t>-00</w:t>
      </w:r>
      <w:r w:rsidR="00C75B53">
        <w:t>,</w:t>
      </w:r>
      <w:r>
        <w:t xml:space="preserve"> allowing for relief </w:t>
      </w:r>
      <w:r w:rsidR="00D06CC1">
        <w:t xml:space="preserve">from </w:t>
      </w:r>
      <w:r w:rsidR="00986103">
        <w:t xml:space="preserve">Martin </w:t>
      </w:r>
      <w:r>
        <w:t xml:space="preserve">Township Zoning Ordinance </w:t>
      </w:r>
      <w:r w:rsidR="00346748">
        <w:t xml:space="preserve">Section </w:t>
      </w:r>
      <w:r w:rsidR="002E5FF7">
        <w:t xml:space="preserve">4.11.1, Setbacks for Structures Adjacent to Streets – Major County Primary, to construct a single-family dwelling </w:t>
      </w:r>
      <w:r w:rsidR="00346748">
        <w:t>forty-seven (47)</w:t>
      </w:r>
      <w:r w:rsidR="002E5FF7">
        <w:t xml:space="preserve"> feet from the center line of Patterson Road.</w:t>
      </w:r>
    </w:p>
    <w:p w14:paraId="1255DE7D" w14:textId="77777777" w:rsidR="00D523F2" w:rsidRDefault="00D523F2" w:rsidP="002E5FF7">
      <w:pPr>
        <w:pStyle w:val="ListParagraph"/>
        <w:ind w:left="1080"/>
      </w:pPr>
    </w:p>
    <w:p w14:paraId="034529DF" w14:textId="77777777" w:rsidR="00D523F2" w:rsidRDefault="00D523F2" w:rsidP="00D523F2">
      <w:r>
        <w:t>A copy of the application is available for review at</w:t>
      </w:r>
      <w:r w:rsidR="00C75B53">
        <w:t xml:space="preserve"> </w:t>
      </w:r>
      <w:r w:rsidR="00986103">
        <w:t>Martin</w:t>
      </w:r>
      <w:r>
        <w:t xml:space="preserve"> Township Hall during regular business hours</w:t>
      </w:r>
      <w:r w:rsidR="00996DFC">
        <w:t xml:space="preserve"> or by contacting the Township Clerk at 616-</w:t>
      </w:r>
      <w:r w:rsidR="00352887">
        <w:t>490-1074</w:t>
      </w:r>
      <w:r>
        <w:t>.</w:t>
      </w:r>
    </w:p>
    <w:p w14:paraId="0F63F5EE" w14:textId="77777777" w:rsidR="00D523F2" w:rsidRDefault="00D523F2" w:rsidP="00D523F2"/>
    <w:p w14:paraId="08DE5B7F" w14:textId="77777777" w:rsidR="00996DFC" w:rsidRDefault="00996DFC" w:rsidP="00996DFC">
      <w:r>
        <w:t>Martin Township will provide necessary and reasonable auxiliary aids and services at the meeting to individuals with disabilities upon reasonable prior notice. Please contact the Martin Township Hall detailing the type of aids or services needed.</w:t>
      </w:r>
    </w:p>
    <w:p w14:paraId="5568CBCF" w14:textId="77777777" w:rsidR="002E5FF7" w:rsidRDefault="002E5FF7" w:rsidP="002E5FF7"/>
    <w:p w14:paraId="305FB8A4" w14:textId="7709CA74" w:rsidR="00986103" w:rsidRDefault="00986103" w:rsidP="002E5FF7">
      <w:r>
        <w:t xml:space="preserve">Inquiries may be directed to the Martin Township Office at 998 Templeton, Martin, MI 49070 during normal business hours. Any member of the public is welcome to </w:t>
      </w:r>
      <w:r w:rsidRPr="00B25689">
        <w:t xml:space="preserve">attend the </w:t>
      </w:r>
      <w:r>
        <w:t xml:space="preserve">meeting and to provide public comment. Written comments will be accepted so long as they are filed with the Township by the beginning of the Zoning Board of Appeals meeting on </w:t>
      </w:r>
      <w:r w:rsidR="00346748">
        <w:t xml:space="preserve">May </w:t>
      </w:r>
      <w:r w:rsidR="00143FE7">
        <w:t>14</w:t>
      </w:r>
      <w:bookmarkStart w:id="0" w:name="_GoBack"/>
      <w:bookmarkEnd w:id="0"/>
      <w:r w:rsidR="00346748">
        <w:t>, 2020</w:t>
      </w:r>
      <w:r w:rsidR="00B25689">
        <w:t>.</w:t>
      </w:r>
    </w:p>
    <w:p w14:paraId="633B2964" w14:textId="77777777" w:rsidR="00D523F2" w:rsidRDefault="00D523F2" w:rsidP="00D523F2"/>
    <w:p w14:paraId="6FAFDBE9" w14:textId="77777777" w:rsidR="00582E26" w:rsidRDefault="00996DFC">
      <w:r>
        <w:t>JACK SIPPLE</w:t>
      </w:r>
      <w:r w:rsidR="00986103">
        <w:t>, CHAIRMAN</w:t>
      </w:r>
    </w:p>
    <w:p w14:paraId="489459C7" w14:textId="77777777" w:rsidR="00DE6300" w:rsidRDefault="00986103">
      <w:r>
        <w:t xml:space="preserve">MARTIN </w:t>
      </w:r>
      <w:r w:rsidR="00DE6300">
        <w:t>TOWNSHIP ZONING BOARD OF APPEALS</w:t>
      </w:r>
    </w:p>
    <w:p w14:paraId="7E4502ED" w14:textId="77777777" w:rsidR="00996DFC" w:rsidRDefault="00996DFC">
      <w:r>
        <w:t>616-482-7389</w:t>
      </w:r>
    </w:p>
    <w:p w14:paraId="388E43EC" w14:textId="77777777" w:rsidR="00582E26" w:rsidRDefault="00582E26"/>
    <w:sectPr w:rsidR="005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24C2"/>
    <w:multiLevelType w:val="hybridMultilevel"/>
    <w:tmpl w:val="B9242CA2"/>
    <w:lvl w:ilvl="0" w:tplc="40EA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26"/>
    <w:rsid w:val="00084EAD"/>
    <w:rsid w:val="00143FE7"/>
    <w:rsid w:val="002E5FF7"/>
    <w:rsid w:val="00346748"/>
    <w:rsid w:val="00352887"/>
    <w:rsid w:val="00413139"/>
    <w:rsid w:val="004C44BC"/>
    <w:rsid w:val="004E24A6"/>
    <w:rsid w:val="005066AC"/>
    <w:rsid w:val="00526A0C"/>
    <w:rsid w:val="00526B8E"/>
    <w:rsid w:val="00582E26"/>
    <w:rsid w:val="00830062"/>
    <w:rsid w:val="009657F8"/>
    <w:rsid w:val="00986103"/>
    <w:rsid w:val="00996DFC"/>
    <w:rsid w:val="00A97945"/>
    <w:rsid w:val="00AD71C1"/>
    <w:rsid w:val="00B15AA3"/>
    <w:rsid w:val="00B25689"/>
    <w:rsid w:val="00BD473C"/>
    <w:rsid w:val="00C53D23"/>
    <w:rsid w:val="00C75B53"/>
    <w:rsid w:val="00CF184B"/>
    <w:rsid w:val="00D06CC1"/>
    <w:rsid w:val="00D42424"/>
    <w:rsid w:val="00D523F2"/>
    <w:rsid w:val="00D8203F"/>
    <w:rsid w:val="00DE1CBA"/>
    <w:rsid w:val="00DE6300"/>
    <w:rsid w:val="00E04C0F"/>
    <w:rsid w:val="00E04FFD"/>
    <w:rsid w:val="00EE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15E0"/>
  <w15:chartTrackingRefBased/>
  <w15:docId w15:val="{92878EDE-F91E-4A22-B9C8-41ABE5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E1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Heather Mitchell</cp:lastModifiedBy>
  <cp:revision>3</cp:revision>
  <cp:lastPrinted>2016-11-01T13:16:00Z</cp:lastPrinted>
  <dcterms:created xsi:type="dcterms:W3CDTF">2020-04-15T19:55:00Z</dcterms:created>
  <dcterms:modified xsi:type="dcterms:W3CDTF">2020-04-15T20:08:00Z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